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both"/>
        <w:rPr>
          <w:b/>
          <w:b/>
          <w:bCs/>
          <w:highlight w:val="none"/>
          <w:shd w:fill="auto" w:val="clear"/>
        </w:rPr>
      </w:pPr>
      <w:r>
        <w:rPr>
          <w:b/>
          <w:bCs/>
          <w:shd w:fill="auto" w:val="clear"/>
        </w:rPr>
        <w:t>El museo español el Prado invita a los invidentes a tocar obras maestras</w:t>
      </w:r>
    </w:p>
    <w:p>
      <w:pPr>
        <w:pStyle w:val="Normal"/>
        <w:ind w:hanging="0"/>
        <w:jc w:val="both"/>
        <w:rPr>
          <w:highlight w:val="none"/>
          <w:shd w:fill="auto" w:val="clear"/>
        </w:rPr>
      </w:pPr>
      <w:r>
        <w:rPr>
          <w:shd w:fill="auto" w:val="clear"/>
        </w:rPr>
        <w:t>Los invidentes, o aquellos con la visión limitada, pueden apreciar las pinturas gracias a una técnica de pintura con relieve que agrega volumen y textura para que creen una imagen mental a través del tacto.</w:t>
      </w:r>
    </w:p>
    <w:p>
      <w:pPr>
        <w:pStyle w:val="Normal"/>
        <w:ind w:hanging="0"/>
        <w:jc w:val="both"/>
        <w:rPr>
          <w:highlight w:val="none"/>
          <w:shd w:fill="auto" w:val="clear"/>
        </w:rPr>
      </w:pPr>
      <w:r>
        <w:rPr>
          <w:shd w:fill="auto" w:val="clear"/>
        </w:rPr>
        <w:tab/>
        <w:t xml:space="preserve">El personal del Prado, el museo de arte más afamado de España, no permite que los visitantes toquen los invaluables tesoros que exhiben. Pero en una mañana reciente, con el consentimiento del museo, José Pedro González, de 56 años, palpó </w:t>
      </w:r>
      <w:r>
        <w:rPr>
          <w:u w:val="none"/>
          <w:shd w:fill="auto" w:val="clear"/>
        </w:rPr>
        <w:t>con detenimiento</w:t>
      </w:r>
      <w:r>
        <w:rPr>
          <w:shd w:fill="auto" w:val="clear"/>
        </w:rPr>
        <w:t xml:space="preserve"> una copia de las más reconocidas obras del </w:t>
      </w:r>
      <w:r>
        <w:rPr>
          <w:color w:val="000000"/>
          <w:shd w:fill="auto" w:val="clear"/>
        </w:rPr>
        <w:t>artista</w:t>
      </w:r>
      <w:r>
        <w:rPr>
          <w:shd w:fill="auto" w:val="clear"/>
        </w:rPr>
        <w:t xml:space="preserve"> Diego de Velázquez: “Apolo en la forja de Vulcano”, del siglo XV. Pasó sus dedos de </w:t>
      </w:r>
      <w:r>
        <w:rPr>
          <w:u w:val="none"/>
          <w:shd w:fill="auto" w:val="clear"/>
        </w:rPr>
        <w:t>arriba abajo</w:t>
      </w:r>
      <w:r>
        <w:rPr>
          <w:shd w:fill="auto" w:val="clear"/>
        </w:rPr>
        <w:t xml:space="preserve"> sobre la representación del dios Apolo con su corona de laureles, siguiendo los bordes de la </w:t>
      </w:r>
      <w:r>
        <w:rPr>
          <w:color w:val="000000"/>
          <w:shd w:fill="auto" w:val="clear"/>
        </w:rPr>
        <w:t>vestimenta</w:t>
      </w:r>
      <w:r>
        <w:rPr>
          <w:shd w:fill="auto" w:val="clear"/>
        </w:rPr>
        <w:t>. González, que es ciego desde los 14, dijo que «hay muchas cosas para descubrir y que amarás descubrir».</w:t>
      </w:r>
    </w:p>
    <w:p>
      <w:pPr>
        <w:pStyle w:val="Normal"/>
        <w:ind w:hanging="0"/>
        <w:jc w:val="both"/>
        <w:rPr>
          <w:highlight w:val="none"/>
          <w:shd w:fill="auto" w:val="clear"/>
        </w:rPr>
      </w:pPr>
      <w:r>
        <w:rPr>
          <w:shd w:fill="auto" w:val="clear"/>
        </w:rPr>
        <w:tab/>
        <w:t>La obra es una de seis copias de artistas de la talla de El Greco y Francisco Goya, y que se hicieron especialmente para la primera exhibición del museo para invidentes. Para este tipo de obras se usa una técnica especial de pintura con relieve que otorga volumen y textura para permitir a los ciegos, o aquellos con visión limitada, crearse una imagen mental de las obras a través del tacto. Se dejan recipientes con agua para los perros lazarillo y hay audio guías que aconsejan a los invidentes sobre la mejor manera de explorar el arte a través del tacto. «Esta exhibición es magnífica. La única forma en la que los ciegos teníamos acceso al arte era con explicaciones de otras personas», elogió González, que visitó la exposición “Hoy toca el Prado” numerosas veces desde que abrió en enero.</w:t>
      </w:r>
    </w:p>
    <w:p>
      <w:pPr>
        <w:pStyle w:val="Normal"/>
        <w:ind w:hanging="0"/>
        <w:jc w:val="both"/>
        <w:rPr>
          <w:highlight w:val="none"/>
          <w:shd w:fill="auto" w:val="clear"/>
        </w:rPr>
      </w:pPr>
      <w:r>
        <w:rPr>
          <w:shd w:fill="auto" w:val="clear"/>
        </w:rPr>
        <w:tab/>
        <w:t>Fernando Pérez Suescun, curador del Prado, contó que «los museos de otros países usaron la misma técnica de pintura para reproducir obras aptas para invidentes, pero esas copias eran más pequeñas y solo en blanco y negro». Las copias exhibidas en el Prado tienen las mismas dimensiones que las pinturas originales, pero son menos extensas para facilitar que los ciegos recorran toda la superficie con los dedos. El Prado hizo una selección representativa de su amplia colección de aquellas pinturas cuyos detalles podían ser remarcados agregando volumen. Suescun informó que «es difícil para los ciegos hacerse una imagen mental de las pinturas, así que elegimos aquellas que sean fáciles de interpretar con el tacto». El museo planea llevar las pinturas a otras ciudades españolas una vez que la exhibición en Madrid finalice el 18 de octubre.</w:t>
      </w:r>
    </w:p>
    <w:p>
      <w:pPr>
        <w:pStyle w:val="Normal"/>
        <w:ind w:hanging="0"/>
        <w:jc w:val="both"/>
        <w:rPr>
          <w:highlight w:val="none"/>
          <w:shd w:fill="auto" w:val="clear"/>
        </w:rPr>
      </w:pPr>
      <w:r>
        <w:rPr>
          <w:shd w:fill="auto" w:val="clear"/>
        </w:rPr>
        <w:tab/>
        <w:t xml:space="preserve">La muestra es parte del trabajo en conjunto de los museos españoles para hacer sus colecciones accesibles a personas con problemas de visión y cuentan con el apoyo de la influyente Organización Nacional de Ciegos Españoles, u ONCE por sus siglas. </w:t>
      </w:r>
    </w:p>
    <w:p>
      <w:pPr>
        <w:pStyle w:val="Normal"/>
        <w:ind w:hanging="0"/>
        <w:jc w:val="both"/>
        <w:rPr>
          <w:highlight w:val="none"/>
          <w:shd w:fill="auto" w:val="clear"/>
        </w:rPr>
      </w:pPr>
      <w:r>
        <w:rPr>
          <w:shd w:fill="auto" w:val="clear"/>
        </w:rPr>
        <w:tab/>
        <w:t>El museo de arte moderno Reina Sofía, poseedor de la obra maestra del artista Pablo Picasso, Guernica, también permite a los invidentes tocar las esculturas. Asimismo, el Museo del Traje, en Madrid, inauguró una exhibición permanente de vestidos originales e incluso permiten palpar una toga del siglo XVIII. ONCE, que administra una lotería nacional y diaria en la que trabajan más de 20 mil vendedores ciegos o discapacitados, le da consejos a los museos para adaptar las visitas para los invidentes. El director del programa de deporte y ocio de ONCE, Ángel Luis Gómez Blázquez, afirmó que «todo esto ayuda no solo a los ciegos, sino también a quién sea con cualquier tipo de discapacidad».</w:t>
      </w:r>
    </w:p>
    <w:p>
      <w:pPr>
        <w:pStyle w:val="Normal"/>
        <w:ind w:hanging="0"/>
        <w:jc w:val="both"/>
        <w:rPr>
          <w:highlight w:val="none"/>
          <w:shd w:fill="auto" w:val="clear"/>
        </w:rPr>
      </w:pPr>
      <w:r>
        <w:rPr>
          <w:shd w:fill="auto" w:val="clear"/>
        </w:rPr>
        <w:tab/>
        <w:t>ONCE tiene su propio museo en Madrid, que exhibe 34 modelos a escala de monumentos notorios como la Torre Eiffel, el Taj Mahal y el Kremlin, adaptados para que los ciegos los toquen. Un restaurador va al museo todos los lunes para enmendar cualquier daño que los modelos hayan sufrido. Estrella Cela, guía del museo, contó que «algunas veces, los invidentes van para tocar los modelos a escala de lugares que van a visitar o de aquellos que vistaron antes de perder la visión». Agregó que «también sirve para eso, para recordar las cosas que ya sabíamos». Cela, de 59 años, trabaja en el museo casi desde su apertura, en 1992, y es ciega también.</w:t>
      </w:r>
    </w:p>
    <w:p>
      <w:pPr>
        <w:pStyle w:val="Normal"/>
        <w:ind w:hanging="0"/>
        <w:jc w:val="both"/>
        <w:rPr>
          <w:highlight w:val="none"/>
          <w:shd w:fill="auto" w:val="clear"/>
        </w:rPr>
      </w:pPr>
      <w:r>
        <w:rPr>
          <w:shd w:fill="auto" w:val="clear"/>
        </w:rPr>
        <w:tab/>
        <w:t xml:space="preserve">Elisabeth Axel es presidenta y fundadora de </w:t>
      </w:r>
      <w:r>
        <w:rPr>
          <w:i/>
          <w:iCs/>
          <w:shd w:fill="auto" w:val="clear"/>
        </w:rPr>
        <w:t>Art Beyond Sight</w:t>
      </w:r>
      <w:r>
        <w:rPr>
          <w:shd w:fill="auto" w:val="clear"/>
        </w:rPr>
        <w:t xml:space="preserve"> (Arte más allá de la vista), una organización sin fines de lucro en Nueva York que se especializa en adaptar museos para visitantes ciegos. Elisabeth destaca que hay cada vez más museos que adaptan sus muestras para invidentes. «Vemos que los museos están haciendo un esfuerzo e invitando a todas las audiencias a muestras plurisensoriales», remarcó Elisabeth. También dijo que el Museo Metropolitano de Arte en Nueva York está liderando en ese aspecto y organiza una serie de actividades para visitantes ciegos, comprendiendo visitas guiadas, clases de dibujo y talleres en los que pueden palpar esculturas. </w:t>
      </w:r>
    </w:p>
    <w:p>
      <w:pPr>
        <w:pStyle w:val="Normal"/>
        <w:spacing w:before="0" w:after="200"/>
        <w:ind w:hanging="0"/>
        <w:jc w:val="both"/>
        <w:rPr>
          <w:highlight w:val="none"/>
          <w:shd w:fill="auto" w:val="clear"/>
        </w:rPr>
      </w:pPr>
      <w:r>
        <w:rPr>
          <w:shd w:fill="auto" w:val="clear"/>
        </w:rPr>
        <w:tab/>
        <w:t>«Tocar, oler y escuchar es muy importante. Como soy ciego, tengo que compensar con el resto de mis sentidos y el tacto te enseña mucho», contó José Luis Andrés, de 55 años, mientras palpaba un vestido del Museo del Traje y que perdió la vista ocho años atrás.</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AR" w:eastAsia="ja-JP"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5512"/>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AR" w:eastAsia="ja-JP"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Application>LibreOffice/7.4.0.3$Windows_X86_64 LibreOffice_project/f85e47c08ddd19c015c0114a68350214f7066f5a</Application>
  <AppVersion>15.0000</AppVersion>
  <Pages>2</Pages>
  <Words>853</Words>
  <Characters>4199</Characters>
  <CharactersWithSpaces>5052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2017-11-29T15:01:00Z</dcterms:created>
  <dc:creator>Alumno</dc:creator>
  <dc:description/>
  <dc:language>es-AR</dc:language>
  <cp:lastModifiedBy/>
  <dcterms:modified xsi:type="dcterms:W3CDTF">2022-10-09T02:58:10Z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